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287" w:rsidRPr="00516F30" w:rsidRDefault="00CA6287" w:rsidP="00555D96">
      <w:pPr>
        <w:rPr>
          <w:rFonts w:ascii="TimesNewRoman" w:hAnsi="TimesNewRoman" w:cs="TimesNewRoman"/>
          <w:b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16F30">
        <w:rPr>
          <w:rFonts w:ascii="TimesNewRoman" w:hAnsi="TimesNewRoman" w:cs="TimesNewRoman"/>
          <w:b/>
          <w:color w:val="000000"/>
          <w:u w:val="single"/>
        </w:rPr>
        <w:t>Рекомендуемая форма заявления для юридических лиц</w:t>
      </w:r>
    </w:p>
    <w:p w:rsidR="0099166A" w:rsidRPr="00130122" w:rsidRDefault="0099166A" w:rsidP="0099166A">
      <w:pPr>
        <w:keepNext/>
        <w:jc w:val="center"/>
        <w:rPr>
          <w:b/>
          <w:sz w:val="16"/>
          <w:szCs w:val="16"/>
        </w:rPr>
      </w:pPr>
      <w:proofErr w:type="gramStart"/>
      <w:r>
        <w:rPr>
          <w:i/>
          <w:sz w:val="16"/>
          <w:szCs w:val="16"/>
        </w:rPr>
        <w:t>Заявление</w:t>
      </w:r>
      <w:r w:rsidRPr="00130122">
        <w:rPr>
          <w:i/>
          <w:sz w:val="16"/>
          <w:szCs w:val="16"/>
        </w:rPr>
        <w:t xml:space="preserve">  необходимо</w:t>
      </w:r>
      <w:proofErr w:type="gramEnd"/>
      <w:r w:rsidRPr="00130122">
        <w:rPr>
          <w:i/>
          <w:sz w:val="16"/>
          <w:szCs w:val="16"/>
        </w:rPr>
        <w:t xml:space="preserve"> пронумеровать, прошить, скрепить подписью </w:t>
      </w:r>
      <w:r>
        <w:rPr>
          <w:i/>
          <w:sz w:val="16"/>
          <w:szCs w:val="16"/>
        </w:rPr>
        <w:t xml:space="preserve">Заявителя </w:t>
      </w:r>
      <w:r w:rsidRPr="00130122">
        <w:rPr>
          <w:i/>
          <w:sz w:val="16"/>
          <w:szCs w:val="16"/>
        </w:rPr>
        <w:t xml:space="preserve">(его представителя) и печатью </w:t>
      </w:r>
      <w:r>
        <w:rPr>
          <w:i/>
          <w:sz w:val="16"/>
          <w:szCs w:val="16"/>
        </w:rPr>
        <w:t>Заявителя</w:t>
      </w:r>
    </w:p>
    <w:p w:rsidR="00CA6287" w:rsidRDefault="00CA6287" w:rsidP="000956F4">
      <w:pPr>
        <w:jc w:val="center"/>
        <w:rPr>
          <w:b/>
          <w:sz w:val="18"/>
          <w:szCs w:val="18"/>
        </w:rPr>
      </w:pPr>
    </w:p>
    <w:p w:rsidR="0099166A" w:rsidRDefault="0099166A" w:rsidP="0099166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ЗАЯВЛЕНИЕ</w:t>
      </w:r>
    </w:p>
    <w:p w:rsidR="0099166A" w:rsidRDefault="0099166A" w:rsidP="0099166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ПРИОБРЕТЕНИЕ АКЦИЙ АО «УГОЛЬНАЯ КОМПАНИЯ «СЕВЕРНЫЙ КУЗБАСС»</w:t>
      </w:r>
      <w:r>
        <w:rPr>
          <w:b/>
          <w:sz w:val="18"/>
          <w:szCs w:val="18"/>
        </w:rPr>
        <w:br/>
        <w:t>В ПОРЯДКЕ ОСУЩЕСТВЛЕНИЯ ПРЕИМУЩЕСТВЕННОГО ПРАВА</w:t>
      </w:r>
    </w:p>
    <w:p w:rsidR="0099166A" w:rsidRPr="006A3C4E" w:rsidRDefault="0099166A" w:rsidP="0099166A">
      <w:pPr>
        <w:jc w:val="both"/>
        <w:rPr>
          <w:b/>
          <w:color w:val="000000"/>
          <w:sz w:val="18"/>
          <w:szCs w:val="18"/>
        </w:rPr>
      </w:pPr>
      <w:r w:rsidRPr="00F245C7">
        <w:rPr>
          <w:b/>
          <w:sz w:val="18"/>
          <w:szCs w:val="18"/>
        </w:rPr>
        <w:t>(г</w:t>
      </w:r>
      <w:r w:rsidRPr="00F245C7">
        <w:rPr>
          <w:b/>
          <w:color w:val="000000"/>
          <w:sz w:val="18"/>
          <w:szCs w:val="18"/>
        </w:rPr>
        <w:t xml:space="preserve">осударственный регистрационный номер </w:t>
      </w:r>
      <w:r>
        <w:rPr>
          <w:b/>
          <w:color w:val="000000"/>
          <w:sz w:val="18"/>
          <w:szCs w:val="18"/>
        </w:rPr>
        <w:t xml:space="preserve">дополнительного </w:t>
      </w:r>
      <w:r w:rsidRPr="00F245C7">
        <w:rPr>
          <w:b/>
          <w:color w:val="000000"/>
          <w:sz w:val="18"/>
          <w:szCs w:val="18"/>
        </w:rPr>
        <w:t xml:space="preserve">выпуска </w:t>
      </w:r>
      <w:r>
        <w:rPr>
          <w:b/>
          <w:color w:val="000000"/>
          <w:sz w:val="18"/>
          <w:szCs w:val="18"/>
        </w:rPr>
        <w:t>акций 1-01-12870-</w:t>
      </w:r>
      <w:r>
        <w:rPr>
          <w:b/>
          <w:color w:val="000000"/>
          <w:sz w:val="18"/>
          <w:szCs w:val="18"/>
          <w:lang w:val="en-US"/>
        </w:rPr>
        <w:t>F</w:t>
      </w:r>
      <w:r w:rsidRPr="006F4F33">
        <w:rPr>
          <w:b/>
          <w:color w:val="000000"/>
          <w:sz w:val="18"/>
          <w:szCs w:val="18"/>
        </w:rPr>
        <w:t>-001</w:t>
      </w:r>
      <w:r>
        <w:rPr>
          <w:b/>
          <w:color w:val="000000"/>
          <w:sz w:val="18"/>
          <w:szCs w:val="18"/>
          <w:lang w:val="en-US"/>
        </w:rPr>
        <w:t>D</w:t>
      </w:r>
      <w:r w:rsidRPr="006A3C4E">
        <w:rPr>
          <w:b/>
          <w:color w:val="000000"/>
          <w:sz w:val="18"/>
          <w:szCs w:val="18"/>
        </w:rPr>
        <w:t xml:space="preserve"> от </w:t>
      </w:r>
      <w:r w:rsidRPr="006F4F33">
        <w:rPr>
          <w:b/>
          <w:color w:val="000000"/>
          <w:sz w:val="18"/>
          <w:szCs w:val="18"/>
        </w:rPr>
        <w:t>28</w:t>
      </w:r>
      <w:r>
        <w:rPr>
          <w:b/>
          <w:color w:val="000000"/>
          <w:sz w:val="18"/>
          <w:szCs w:val="18"/>
        </w:rPr>
        <w:t>.</w:t>
      </w:r>
      <w:r w:rsidRPr="006F4F33">
        <w:rPr>
          <w:b/>
          <w:color w:val="000000"/>
          <w:sz w:val="18"/>
          <w:szCs w:val="18"/>
        </w:rPr>
        <w:t>01</w:t>
      </w:r>
      <w:r>
        <w:rPr>
          <w:b/>
          <w:color w:val="000000"/>
          <w:sz w:val="18"/>
          <w:szCs w:val="18"/>
        </w:rPr>
        <w:t>.201</w:t>
      </w:r>
      <w:r w:rsidRPr="006F4F33">
        <w:rPr>
          <w:b/>
          <w:color w:val="000000"/>
          <w:sz w:val="18"/>
          <w:szCs w:val="18"/>
        </w:rPr>
        <w:t>9</w:t>
      </w:r>
      <w:r w:rsidRPr="006A3C4E">
        <w:rPr>
          <w:b/>
          <w:color w:val="000000"/>
          <w:sz w:val="18"/>
          <w:szCs w:val="18"/>
        </w:rPr>
        <w:t xml:space="preserve"> г.</w:t>
      </w:r>
      <w:r>
        <w:rPr>
          <w:b/>
          <w:color w:val="000000"/>
          <w:sz w:val="18"/>
          <w:szCs w:val="18"/>
        </w:rPr>
        <w:t>)</w:t>
      </w:r>
    </w:p>
    <w:p w:rsidR="0099166A" w:rsidRDefault="0099166A" w:rsidP="0099166A">
      <w:pPr>
        <w:jc w:val="center"/>
        <w:rPr>
          <w:sz w:val="18"/>
          <w:szCs w:val="18"/>
          <w:u w:val="single"/>
        </w:rPr>
      </w:pPr>
      <w:bookmarkStart w:id="0" w:name="OLE_LINK2"/>
      <w:r>
        <w:rPr>
          <w:sz w:val="18"/>
          <w:szCs w:val="18"/>
          <w:u w:val="single"/>
        </w:rPr>
        <w:t>Лицо, осуществляющее преимущественное право, несет ответственность за достоверность сведений, указанных в настоящем Заявлении, и их соответствие сведениям в реестре владельцев именных ценных бумаг АО «Угольная Компания «Северный Кузбасс».</w:t>
      </w:r>
    </w:p>
    <w:bookmarkEnd w:id="0"/>
    <w:p w:rsidR="00CA6287" w:rsidRPr="00417ACB" w:rsidRDefault="00CA6287" w:rsidP="000956F4">
      <w:pPr>
        <w:jc w:val="center"/>
        <w:rPr>
          <w:sz w:val="18"/>
          <w:szCs w:val="18"/>
          <w:u w:val="single"/>
        </w:rPr>
      </w:pPr>
    </w:p>
    <w:p w:rsidR="00CA6287" w:rsidRPr="00921D27" w:rsidRDefault="00CA6287" w:rsidP="000956F4">
      <w:pPr>
        <w:jc w:val="center"/>
        <w:rPr>
          <w:color w:val="000000"/>
          <w:sz w:val="16"/>
          <w:szCs w:val="16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971"/>
        <w:gridCol w:w="394"/>
        <w:gridCol w:w="1611"/>
        <w:gridCol w:w="4641"/>
      </w:tblGrid>
      <w:tr w:rsidR="00CA6287" w:rsidRPr="00BC3028" w:rsidTr="00555D96">
        <w:trPr>
          <w:trHeight w:val="347"/>
        </w:trPr>
        <w:tc>
          <w:tcPr>
            <w:tcW w:w="2715" w:type="pct"/>
            <w:gridSpan w:val="4"/>
            <w:vAlign w:val="center"/>
          </w:tcPr>
          <w:p w:rsidR="00CA6287" w:rsidRDefault="00CA6287" w:rsidP="00965CA2">
            <w:pPr>
              <w:jc w:val="both"/>
              <w:rPr>
                <w:sz w:val="18"/>
                <w:szCs w:val="18"/>
              </w:rPr>
            </w:pPr>
            <w:r w:rsidRPr="00BC3028">
              <w:rPr>
                <w:sz w:val="18"/>
                <w:szCs w:val="18"/>
              </w:rPr>
              <w:t>Полное фирменное наименование юридического лица</w:t>
            </w:r>
            <w:r>
              <w:rPr>
                <w:sz w:val="18"/>
                <w:szCs w:val="18"/>
              </w:rPr>
              <w:t>, имеющего преимущественное право приобретения дополнительных акций (далее – Заявитель).</w:t>
            </w:r>
          </w:p>
          <w:p w:rsidR="00CA6287" w:rsidRPr="00B17EB5" w:rsidRDefault="00CA6287" w:rsidP="00965CA2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17EB5">
              <w:rPr>
                <w:b/>
                <w:color w:val="000000"/>
                <w:sz w:val="18"/>
                <w:szCs w:val="18"/>
              </w:rPr>
              <w:t>Для нерезидентов – указание на то, является ли нерезидент квалифицированным инвестором в государстве его места нахождения.</w:t>
            </w:r>
          </w:p>
        </w:tc>
        <w:tc>
          <w:tcPr>
            <w:tcW w:w="2285" w:type="pct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344"/>
        </w:trPr>
        <w:tc>
          <w:tcPr>
            <w:tcW w:w="2715" w:type="pct"/>
            <w:gridSpan w:val="4"/>
            <w:vAlign w:val="center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  <w:r w:rsidRPr="00BC3028">
              <w:rPr>
                <w:sz w:val="18"/>
                <w:szCs w:val="18"/>
              </w:rPr>
              <w:t xml:space="preserve">Место нахождения </w:t>
            </w:r>
            <w:r>
              <w:rPr>
                <w:sz w:val="18"/>
                <w:szCs w:val="18"/>
              </w:rPr>
              <w:t>Заявителя</w:t>
            </w:r>
            <w:r w:rsidRPr="00BC3028">
              <w:rPr>
                <w:sz w:val="18"/>
                <w:szCs w:val="18"/>
              </w:rPr>
              <w:t>:</w:t>
            </w:r>
          </w:p>
        </w:tc>
        <w:tc>
          <w:tcPr>
            <w:tcW w:w="2285" w:type="pct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172"/>
        </w:trPr>
        <w:tc>
          <w:tcPr>
            <w:tcW w:w="1728" w:type="pct"/>
            <w:gridSpan w:val="2"/>
            <w:vMerge w:val="restart"/>
          </w:tcPr>
          <w:p w:rsidR="00CA6287" w:rsidRPr="00BC3028" w:rsidRDefault="00CA6287" w:rsidP="00B17EB5">
            <w:pPr>
              <w:ind w:right="72"/>
              <w:jc w:val="both"/>
              <w:rPr>
                <w:sz w:val="18"/>
                <w:szCs w:val="18"/>
              </w:rPr>
            </w:pPr>
            <w:r w:rsidRPr="00BC302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  <w:r>
              <w:rPr>
                <w:sz w:val="18"/>
                <w:szCs w:val="18"/>
              </w:rPr>
              <w:t>Заявителя</w:t>
            </w:r>
            <w:r w:rsidRPr="00BC30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Pr="00BC3028">
              <w:rPr>
                <w:sz w:val="18"/>
                <w:szCs w:val="18"/>
              </w:rPr>
              <w:t xml:space="preserve"> внесении записи в Единый государственный реестр юридических лиц (ЕГРЮЛ) </w:t>
            </w:r>
          </w:p>
        </w:tc>
        <w:tc>
          <w:tcPr>
            <w:tcW w:w="987" w:type="pct"/>
            <w:gridSpan w:val="2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  <w:r w:rsidRPr="00BC3028">
              <w:rPr>
                <w:color w:val="000000"/>
                <w:sz w:val="18"/>
                <w:szCs w:val="18"/>
              </w:rPr>
              <w:t>Номер</w:t>
            </w:r>
            <w:r>
              <w:rPr>
                <w:color w:val="000000"/>
                <w:sz w:val="18"/>
                <w:szCs w:val="18"/>
              </w:rPr>
              <w:t xml:space="preserve"> свидетельства</w:t>
            </w:r>
            <w:r w:rsidRPr="00BC3028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85" w:type="pct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1728" w:type="pct"/>
            <w:gridSpan w:val="2"/>
            <w:vMerge/>
          </w:tcPr>
          <w:p w:rsidR="00CA6287" w:rsidRPr="00BC3028" w:rsidRDefault="00CA6287" w:rsidP="005F3047">
            <w:pPr>
              <w:ind w:right="792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2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  <w:r w:rsidRPr="00BC3028">
              <w:rPr>
                <w:color w:val="000000"/>
                <w:sz w:val="18"/>
                <w:szCs w:val="18"/>
              </w:rPr>
              <w:t>Дата внесения записи:</w:t>
            </w:r>
          </w:p>
        </w:tc>
        <w:tc>
          <w:tcPr>
            <w:tcW w:w="2285" w:type="pct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161"/>
        </w:trPr>
        <w:tc>
          <w:tcPr>
            <w:tcW w:w="1728" w:type="pct"/>
            <w:gridSpan w:val="2"/>
            <w:vMerge/>
          </w:tcPr>
          <w:p w:rsidR="00CA6287" w:rsidRPr="00BC3028" w:rsidRDefault="00CA6287" w:rsidP="005F3047">
            <w:pPr>
              <w:ind w:right="792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2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  <w:r w:rsidRPr="00BC3028">
              <w:rPr>
                <w:color w:val="000000"/>
                <w:sz w:val="18"/>
                <w:szCs w:val="18"/>
              </w:rPr>
              <w:t>ОГРН:</w:t>
            </w:r>
          </w:p>
        </w:tc>
        <w:tc>
          <w:tcPr>
            <w:tcW w:w="2285" w:type="pct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340"/>
        </w:trPr>
        <w:tc>
          <w:tcPr>
            <w:tcW w:w="1728" w:type="pct"/>
            <w:gridSpan w:val="2"/>
            <w:vMerge/>
          </w:tcPr>
          <w:p w:rsidR="00CA6287" w:rsidRPr="00BC3028" w:rsidRDefault="00CA6287" w:rsidP="005F3047">
            <w:pPr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2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Регистрирующий орган</w:t>
            </w:r>
            <w:r w:rsidRPr="00BC3028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85" w:type="pct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340"/>
        </w:trPr>
        <w:tc>
          <w:tcPr>
            <w:tcW w:w="1728" w:type="pct"/>
            <w:gridSpan w:val="2"/>
            <w:vMerge/>
          </w:tcPr>
          <w:p w:rsidR="00CA6287" w:rsidRPr="00BC3028" w:rsidRDefault="00CA6287" w:rsidP="005F3047">
            <w:pPr>
              <w:rPr>
                <w:sz w:val="18"/>
                <w:szCs w:val="18"/>
              </w:rPr>
            </w:pPr>
          </w:p>
        </w:tc>
        <w:tc>
          <w:tcPr>
            <w:tcW w:w="987" w:type="pct"/>
            <w:gridSpan w:val="2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регистрационные данные (для юридических лиц- нерезидентов):</w:t>
            </w:r>
          </w:p>
        </w:tc>
        <w:tc>
          <w:tcPr>
            <w:tcW w:w="2285" w:type="pct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2715" w:type="pct"/>
            <w:gridSpan w:val="4"/>
            <w:vAlign w:val="center"/>
          </w:tcPr>
          <w:p w:rsidR="00CA6287" w:rsidRPr="00BC3028" w:rsidRDefault="00CA6287" w:rsidP="001A20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 Заявителя (при наличии)</w:t>
            </w:r>
          </w:p>
        </w:tc>
        <w:tc>
          <w:tcPr>
            <w:tcW w:w="2285" w:type="pct"/>
            <w:vAlign w:val="bottom"/>
          </w:tcPr>
          <w:p w:rsidR="00CA6287" w:rsidRPr="00BC3028" w:rsidRDefault="00CA6287" w:rsidP="005F3047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2715" w:type="pct"/>
            <w:gridSpan w:val="4"/>
          </w:tcPr>
          <w:p w:rsidR="00CA6287" w:rsidRPr="008B4D7B" w:rsidRDefault="00CA6287" w:rsidP="005F3047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296997">
              <w:rPr>
                <w:color w:val="000000"/>
                <w:sz w:val="18"/>
                <w:szCs w:val="18"/>
              </w:rPr>
              <w:t xml:space="preserve">Номер лицевого счета </w:t>
            </w:r>
            <w:r>
              <w:rPr>
                <w:sz w:val="18"/>
                <w:szCs w:val="18"/>
              </w:rPr>
              <w:t>Заявителя</w:t>
            </w:r>
            <w:r w:rsidRPr="00296997">
              <w:rPr>
                <w:color w:val="000000"/>
                <w:sz w:val="18"/>
                <w:szCs w:val="18"/>
              </w:rPr>
              <w:t xml:space="preserve"> в реестре</w:t>
            </w:r>
            <w:r w:rsidRPr="008B4D7B">
              <w:rPr>
                <w:color w:val="000000"/>
                <w:sz w:val="18"/>
                <w:szCs w:val="18"/>
              </w:rPr>
              <w:t xml:space="preserve"> владельцев именных ценных бумаг </w:t>
            </w:r>
            <w:r>
              <w:rPr>
                <w:color w:val="000000"/>
                <w:sz w:val="18"/>
                <w:szCs w:val="18"/>
              </w:rPr>
              <w:t>АО «</w:t>
            </w:r>
            <w:r w:rsidR="0099166A">
              <w:rPr>
                <w:sz w:val="18"/>
                <w:szCs w:val="18"/>
                <w:u w:val="single"/>
              </w:rPr>
              <w:t>Угольная Компания «Северный Кузбасс</w:t>
            </w:r>
            <w:r>
              <w:rPr>
                <w:color w:val="000000"/>
                <w:sz w:val="18"/>
                <w:szCs w:val="18"/>
              </w:rPr>
              <w:t>» (далее также -</w:t>
            </w:r>
            <w:r w:rsidRPr="008B4D7B">
              <w:rPr>
                <w:color w:val="000000"/>
                <w:sz w:val="18"/>
                <w:szCs w:val="18"/>
              </w:rPr>
              <w:t>Эмитент</w:t>
            </w:r>
            <w:r>
              <w:rPr>
                <w:color w:val="000000"/>
                <w:sz w:val="18"/>
                <w:szCs w:val="18"/>
              </w:rPr>
              <w:t>) для перевода на него приобретаемых акций:</w:t>
            </w:r>
          </w:p>
        </w:tc>
        <w:tc>
          <w:tcPr>
            <w:tcW w:w="2285" w:type="pct"/>
          </w:tcPr>
          <w:p w:rsidR="00CA6287" w:rsidRPr="00B24901" w:rsidRDefault="00CA6287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2715" w:type="pct"/>
            <w:gridSpan w:val="4"/>
          </w:tcPr>
          <w:p w:rsidR="00CA6287" w:rsidRPr="005D7BC5" w:rsidRDefault="00CA6287" w:rsidP="00E56264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000000"/>
                <w:sz w:val="18"/>
                <w:szCs w:val="18"/>
              </w:rPr>
            </w:pPr>
            <w:r w:rsidRPr="005D7BC5">
              <w:rPr>
                <w:b/>
                <w:color w:val="000000"/>
                <w:sz w:val="18"/>
                <w:szCs w:val="18"/>
              </w:rPr>
              <w:t xml:space="preserve">Если акции должны быть зачислены в реестре владельцев именных ценных бумаг </w:t>
            </w:r>
            <w:r>
              <w:rPr>
                <w:b/>
                <w:color w:val="000000"/>
                <w:sz w:val="18"/>
                <w:szCs w:val="18"/>
              </w:rPr>
              <w:t>АО «</w:t>
            </w:r>
            <w:r w:rsidR="0099166A" w:rsidRPr="0099166A">
              <w:rPr>
                <w:b/>
                <w:color w:val="000000"/>
                <w:sz w:val="18"/>
                <w:szCs w:val="18"/>
              </w:rPr>
              <w:t>Угольная Компания «Северный Кузбасс</w:t>
            </w:r>
            <w:r>
              <w:rPr>
                <w:b/>
                <w:color w:val="000000"/>
                <w:sz w:val="18"/>
                <w:szCs w:val="18"/>
              </w:rPr>
              <w:t>» на</w:t>
            </w:r>
            <w:r w:rsidRPr="005D7BC5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лицевой </w:t>
            </w:r>
            <w:r w:rsidRPr="005D7BC5">
              <w:rPr>
                <w:b/>
                <w:color w:val="000000"/>
                <w:sz w:val="18"/>
                <w:szCs w:val="18"/>
              </w:rPr>
              <w:t>счет номинального держателя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164B">
              <w:rPr>
                <w:b/>
                <w:color w:val="000000"/>
                <w:sz w:val="18"/>
                <w:szCs w:val="18"/>
              </w:rPr>
              <w:t>Центрального депозитария</w:t>
            </w:r>
            <w:r w:rsidRPr="005D7BC5">
              <w:rPr>
                <w:b/>
                <w:color w:val="000000"/>
                <w:sz w:val="18"/>
                <w:szCs w:val="18"/>
              </w:rPr>
              <w:t>, то по нему указывают</w:t>
            </w:r>
            <w:bookmarkStart w:id="1" w:name="_GoBack"/>
            <w:bookmarkEnd w:id="1"/>
            <w:r w:rsidRPr="005D7BC5">
              <w:rPr>
                <w:b/>
                <w:color w:val="000000"/>
                <w:sz w:val="18"/>
                <w:szCs w:val="18"/>
              </w:rPr>
              <w:t>ся:</w:t>
            </w:r>
          </w:p>
        </w:tc>
        <w:tc>
          <w:tcPr>
            <w:tcW w:w="2285" w:type="pct"/>
          </w:tcPr>
          <w:p w:rsidR="00CA6287" w:rsidRPr="00B24901" w:rsidRDefault="00CA6287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2715" w:type="pct"/>
            <w:gridSpan w:val="4"/>
          </w:tcPr>
          <w:p w:rsidR="00CA6287" w:rsidRPr="008B4D7B" w:rsidRDefault="00CA6287" w:rsidP="003B6A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Полное фирменное наименование </w:t>
            </w:r>
          </w:p>
        </w:tc>
        <w:tc>
          <w:tcPr>
            <w:tcW w:w="2285" w:type="pct"/>
          </w:tcPr>
          <w:p w:rsidR="00CA6287" w:rsidRPr="00B24901" w:rsidRDefault="00CA6287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2715" w:type="pct"/>
            <w:gridSpan w:val="4"/>
          </w:tcPr>
          <w:p w:rsidR="00CA6287" w:rsidRPr="008B4D7B" w:rsidRDefault="00CA6287" w:rsidP="003B6A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t xml:space="preserve"> </w:t>
            </w:r>
            <w:r w:rsidRPr="003B6A52">
              <w:rPr>
                <w:sz w:val="18"/>
                <w:szCs w:val="18"/>
              </w:rPr>
              <w:t>Данные о государственной регистрации (ОГРН, наименование органа, осуществившего государственную регистрацию, дата государственной регистрации и внесения записи в ЕГРЮЛ)</w:t>
            </w:r>
          </w:p>
        </w:tc>
        <w:tc>
          <w:tcPr>
            <w:tcW w:w="2285" w:type="pct"/>
          </w:tcPr>
          <w:p w:rsidR="00CA6287" w:rsidRPr="00B24901" w:rsidRDefault="00CA6287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2715" w:type="pct"/>
            <w:gridSpan w:val="4"/>
          </w:tcPr>
          <w:p w:rsidR="00CA6287" w:rsidRPr="008B4D7B" w:rsidRDefault="00CA6287" w:rsidP="003B6A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лицевого </w:t>
            </w:r>
            <w:proofErr w:type="gramStart"/>
            <w:r>
              <w:rPr>
                <w:sz w:val="18"/>
                <w:szCs w:val="18"/>
              </w:rPr>
              <w:t xml:space="preserve">счета </w:t>
            </w:r>
            <w:r>
              <w:rPr>
                <w:color w:val="000000"/>
                <w:sz w:val="18"/>
                <w:szCs w:val="18"/>
              </w:rPr>
              <w:t xml:space="preserve"> номинального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держателя в реестре владельцев именных ценных бумаг </w:t>
            </w:r>
            <w:r w:rsidR="00756544">
              <w:rPr>
                <w:color w:val="000000"/>
                <w:sz w:val="18"/>
                <w:szCs w:val="18"/>
              </w:rPr>
              <w:t>Эмитента</w:t>
            </w:r>
          </w:p>
        </w:tc>
        <w:tc>
          <w:tcPr>
            <w:tcW w:w="2285" w:type="pct"/>
          </w:tcPr>
          <w:p w:rsidR="00CA6287" w:rsidRPr="00B24901" w:rsidRDefault="00CA6287" w:rsidP="005F304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1922" w:type="pct"/>
            <w:gridSpan w:val="3"/>
            <w:vMerge w:val="restart"/>
            <w:vAlign w:val="center"/>
          </w:tcPr>
          <w:p w:rsidR="00CA6287" w:rsidRPr="00BC3028" w:rsidRDefault="00CA6287" w:rsidP="005F3047">
            <w:pPr>
              <w:rPr>
                <w:color w:val="000000"/>
                <w:sz w:val="18"/>
                <w:szCs w:val="18"/>
              </w:rPr>
            </w:pPr>
            <w:r w:rsidRPr="00BC3028">
              <w:rPr>
                <w:sz w:val="18"/>
                <w:szCs w:val="18"/>
              </w:rPr>
              <w:t>Количество приобретаемых акций</w:t>
            </w:r>
            <w:r w:rsidRPr="00B511E8" w:rsidDel="00ED016E">
              <w:rPr>
                <w:rStyle w:val="a5"/>
                <w:sz w:val="18"/>
              </w:rPr>
              <w:t xml:space="preserve"> </w:t>
            </w:r>
            <w:r>
              <w:rPr>
                <w:sz w:val="18"/>
              </w:rPr>
              <w:t>(к</w:t>
            </w:r>
            <w:r>
              <w:rPr>
                <w:sz w:val="18"/>
                <w:szCs w:val="18"/>
              </w:rPr>
              <w:t>оличество приобретаемых акций не должно превышать максимальное количество дополнительных акций, которое может приобрести лицо в порядке осуществления им преимущественного права приобретения дополнительных акций Эмитента)</w:t>
            </w:r>
          </w:p>
        </w:tc>
        <w:tc>
          <w:tcPr>
            <w:tcW w:w="793" w:type="pct"/>
            <w:vAlign w:val="center"/>
          </w:tcPr>
          <w:p w:rsidR="00CA6287" w:rsidRPr="00BC3028" w:rsidRDefault="00CA6287" w:rsidP="005F3047">
            <w:pPr>
              <w:rPr>
                <w:sz w:val="18"/>
                <w:szCs w:val="18"/>
              </w:rPr>
            </w:pPr>
            <w:r w:rsidRPr="00BC3028">
              <w:rPr>
                <w:color w:val="000000"/>
                <w:sz w:val="18"/>
                <w:szCs w:val="18"/>
              </w:rPr>
              <w:t>Цифрами</w:t>
            </w:r>
            <w:r w:rsidRPr="00BC3028">
              <w:rPr>
                <w:sz w:val="18"/>
                <w:szCs w:val="18"/>
              </w:rPr>
              <w:t>:</w:t>
            </w:r>
          </w:p>
        </w:tc>
        <w:tc>
          <w:tcPr>
            <w:tcW w:w="2285" w:type="pct"/>
            <w:vAlign w:val="bottom"/>
          </w:tcPr>
          <w:p w:rsidR="00CA6287" w:rsidRPr="00BC3028" w:rsidRDefault="00CA6287" w:rsidP="005F3047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555D96">
        <w:trPr>
          <w:trHeight w:val="432"/>
        </w:trPr>
        <w:tc>
          <w:tcPr>
            <w:tcW w:w="1922" w:type="pct"/>
            <w:gridSpan w:val="3"/>
            <w:vMerge/>
          </w:tcPr>
          <w:p w:rsidR="00CA6287" w:rsidRPr="00BC3028" w:rsidRDefault="00CA6287" w:rsidP="005F3047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nil"/>
            </w:tcBorders>
            <w:vAlign w:val="center"/>
          </w:tcPr>
          <w:p w:rsidR="00CA6287" w:rsidRPr="00BC3028" w:rsidRDefault="00CA6287" w:rsidP="005F3047">
            <w:pPr>
              <w:rPr>
                <w:sz w:val="18"/>
                <w:szCs w:val="18"/>
              </w:rPr>
            </w:pPr>
            <w:r w:rsidRPr="00BC3028">
              <w:rPr>
                <w:color w:val="000000"/>
                <w:sz w:val="18"/>
                <w:szCs w:val="18"/>
              </w:rPr>
              <w:t>Прописью</w:t>
            </w:r>
            <w:r w:rsidRPr="00BC3028">
              <w:rPr>
                <w:sz w:val="18"/>
                <w:szCs w:val="18"/>
              </w:rPr>
              <w:t>:</w:t>
            </w:r>
          </w:p>
        </w:tc>
        <w:tc>
          <w:tcPr>
            <w:tcW w:w="2285" w:type="pct"/>
            <w:vAlign w:val="bottom"/>
          </w:tcPr>
          <w:p w:rsidR="00CA6287" w:rsidRPr="00BC3028" w:rsidRDefault="00CA6287" w:rsidP="005F3047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  <w:tr w:rsidR="00CA6287" w:rsidRPr="00BC3028" w:rsidTr="001A20BD">
        <w:trPr>
          <w:trHeight w:val="432"/>
        </w:trPr>
        <w:tc>
          <w:tcPr>
            <w:tcW w:w="2715" w:type="pct"/>
            <w:gridSpan w:val="4"/>
          </w:tcPr>
          <w:p w:rsidR="00CA6287" w:rsidRPr="00BC3028" w:rsidRDefault="00CA6287" w:rsidP="0072600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оплаты дополнительных акций: </w:t>
            </w:r>
          </w:p>
        </w:tc>
        <w:tc>
          <w:tcPr>
            <w:tcW w:w="2285" w:type="pct"/>
          </w:tcPr>
          <w:p w:rsidR="00CA6287" w:rsidRPr="00BC3028" w:rsidRDefault="00CA6287" w:rsidP="005F3047">
            <w:pPr>
              <w:spacing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Денежные средства в рублях РФ</w:t>
            </w:r>
          </w:p>
        </w:tc>
      </w:tr>
      <w:tr w:rsidR="00CA6287" w:rsidTr="00555D96">
        <w:trPr>
          <w:trHeight w:val="292"/>
        </w:trPr>
        <w:tc>
          <w:tcPr>
            <w:tcW w:w="1250" w:type="pct"/>
            <w:vMerge w:val="restart"/>
            <w:vAlign w:val="center"/>
          </w:tcPr>
          <w:p w:rsidR="00CA6287" w:rsidRDefault="00CA6287" w:rsidP="005F3047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Банковские реквизиты </w:t>
            </w:r>
          </w:p>
          <w:p w:rsidR="00CA6287" w:rsidRDefault="00CA6287" w:rsidP="00FE33EF">
            <w:pPr>
              <w:ind w:right="-10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Заявителя, по которым</w:t>
            </w:r>
            <w:r w:rsidRPr="00FC6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может осуществляться возврат денежных средств:</w:t>
            </w: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Владелец счета: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357"/>
        </w:trPr>
        <w:tc>
          <w:tcPr>
            <w:tcW w:w="1250" w:type="pct"/>
            <w:vMerge/>
            <w:vAlign w:val="center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расчетного счета: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432"/>
        </w:trPr>
        <w:tc>
          <w:tcPr>
            <w:tcW w:w="1250" w:type="pct"/>
            <w:vMerge/>
            <w:vAlign w:val="center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наименование кредитной организации: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432"/>
        </w:trPr>
        <w:tc>
          <w:tcPr>
            <w:tcW w:w="1250" w:type="pct"/>
            <w:vMerge/>
            <w:vAlign w:val="center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Сокращенное наименование кредитной организации: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432"/>
        </w:trPr>
        <w:tc>
          <w:tcPr>
            <w:tcW w:w="1250" w:type="pct"/>
            <w:vMerge/>
            <w:vAlign w:val="center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нахождения кредитной организации: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203"/>
        </w:trPr>
        <w:tc>
          <w:tcPr>
            <w:tcW w:w="1250" w:type="pct"/>
            <w:vMerge/>
            <w:vAlign w:val="center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ИНН/КПП: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104"/>
        </w:trPr>
        <w:tc>
          <w:tcPr>
            <w:tcW w:w="1250" w:type="pct"/>
            <w:vMerge/>
            <w:vAlign w:val="center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БИК: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326"/>
        </w:trPr>
        <w:tc>
          <w:tcPr>
            <w:tcW w:w="1250" w:type="pct"/>
            <w:vMerge/>
            <w:vAlign w:val="center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Корреспондентский счет: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326"/>
        </w:trPr>
        <w:tc>
          <w:tcPr>
            <w:tcW w:w="1250" w:type="pct"/>
            <w:vMerge/>
            <w:vAlign w:val="center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gridSpan w:val="3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Расчетный </w:t>
            </w:r>
            <w:proofErr w:type="gramStart"/>
            <w:r>
              <w:rPr>
                <w:color w:val="000000"/>
                <w:sz w:val="18"/>
                <w:szCs w:val="18"/>
              </w:rPr>
              <w:t>счет  кредитной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организации (при необходимости)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432"/>
        </w:trPr>
        <w:tc>
          <w:tcPr>
            <w:tcW w:w="2715" w:type="pct"/>
            <w:gridSpan w:val="4"/>
            <w:vAlign w:val="center"/>
          </w:tcPr>
          <w:p w:rsidR="00CA6287" w:rsidRDefault="00CA6287" w:rsidP="005F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Полный почтовый адрес с индексом:</w:t>
            </w:r>
          </w:p>
          <w:p w:rsidR="00CA6287" w:rsidRDefault="00CA6287" w:rsidP="005F3047">
            <w:pPr>
              <w:rPr>
                <w:sz w:val="18"/>
                <w:szCs w:val="18"/>
              </w:rPr>
            </w:pP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211"/>
        </w:trPr>
        <w:tc>
          <w:tcPr>
            <w:tcW w:w="2715" w:type="pct"/>
            <w:gridSpan w:val="4"/>
          </w:tcPr>
          <w:p w:rsidR="00CA6287" w:rsidRDefault="00CA6287" w:rsidP="005F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мобильного телефона для направления референса: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211"/>
        </w:trPr>
        <w:tc>
          <w:tcPr>
            <w:tcW w:w="2715" w:type="pct"/>
            <w:gridSpan w:val="4"/>
          </w:tcPr>
          <w:p w:rsidR="00CA6287" w:rsidRDefault="00CA6287" w:rsidP="005F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факса Заявителя:</w:t>
            </w:r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555D96">
        <w:trPr>
          <w:trHeight w:val="292"/>
        </w:trPr>
        <w:tc>
          <w:tcPr>
            <w:tcW w:w="2715" w:type="pct"/>
            <w:gridSpan w:val="4"/>
          </w:tcPr>
          <w:p w:rsidR="00CA6287" w:rsidRDefault="00CA6287" w:rsidP="005F3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для направления </w:t>
            </w:r>
            <w:r w:rsidRPr="000D4557">
              <w:rPr>
                <w:sz w:val="18"/>
                <w:szCs w:val="18"/>
              </w:rPr>
              <w:t>референса</w:t>
            </w:r>
            <w:r>
              <w:rPr>
                <w:sz w:val="18"/>
                <w:szCs w:val="18"/>
              </w:rPr>
              <w:t xml:space="preserve">, </w:t>
            </w:r>
            <w:r w:rsidRPr="00EE2EF1">
              <w:rPr>
                <w:sz w:val="18"/>
                <w:szCs w:val="18"/>
              </w:rPr>
              <w:t>уведомлени</w:t>
            </w:r>
            <w:r>
              <w:rPr>
                <w:sz w:val="18"/>
                <w:szCs w:val="18"/>
              </w:rPr>
              <w:t>я</w:t>
            </w:r>
            <w:r w:rsidRPr="00EE2EF1">
              <w:rPr>
                <w:sz w:val="18"/>
                <w:szCs w:val="18"/>
              </w:rPr>
              <w:t xml:space="preserve"> об удовлетворении (отказе в удовлетворении) </w:t>
            </w:r>
            <w:proofErr w:type="gramStart"/>
            <w:r w:rsidRPr="00EE2EF1">
              <w:rPr>
                <w:sz w:val="18"/>
                <w:szCs w:val="18"/>
              </w:rPr>
              <w:t>Заявления</w:t>
            </w:r>
            <w:r w:rsidDel="009130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285" w:type="pct"/>
          </w:tcPr>
          <w:p w:rsidR="00CA6287" w:rsidRDefault="00CA6287" w:rsidP="005F3047">
            <w:pPr>
              <w:rPr>
                <w:color w:val="000000"/>
                <w:sz w:val="18"/>
                <w:szCs w:val="18"/>
              </w:rPr>
            </w:pPr>
          </w:p>
        </w:tc>
      </w:tr>
      <w:tr w:rsidR="00CA6287" w:rsidTr="00913067">
        <w:trPr>
          <w:cantSplit/>
          <w:trHeight w:val="2265"/>
        </w:trPr>
        <w:tc>
          <w:tcPr>
            <w:tcW w:w="5000" w:type="pct"/>
            <w:gridSpan w:val="5"/>
          </w:tcPr>
          <w:p w:rsidR="00CA6287" w:rsidRPr="0009033E" w:rsidRDefault="00CA6287" w:rsidP="005F3047">
            <w:pPr>
              <w:shd w:val="clear" w:color="auto" w:fill="FFFFFF"/>
              <w:jc w:val="both"/>
              <w:rPr>
                <w:color w:val="000000"/>
                <w:spacing w:val="-1"/>
                <w:sz w:val="18"/>
              </w:rPr>
            </w:pPr>
            <w:r w:rsidRPr="0009033E">
              <w:rPr>
                <w:sz w:val="18"/>
                <w:szCs w:val="18"/>
              </w:rPr>
              <w:t>Предпочтительный способ направления уведомления</w:t>
            </w:r>
            <w:r>
              <w:rPr>
                <w:sz w:val="18"/>
                <w:szCs w:val="18"/>
              </w:rPr>
              <w:t xml:space="preserve"> в случае </w:t>
            </w:r>
            <w:r w:rsidRPr="0009033E">
              <w:rPr>
                <w:color w:val="000000"/>
                <w:sz w:val="18"/>
              </w:rPr>
              <w:t>невозможности</w:t>
            </w:r>
            <w:r>
              <w:rPr>
                <w:color w:val="000000"/>
                <w:sz w:val="18"/>
              </w:rPr>
              <w:t xml:space="preserve"> реализации преимущественного права на условиях, указанных </w:t>
            </w:r>
            <w:proofErr w:type="gramStart"/>
            <w:r>
              <w:rPr>
                <w:color w:val="000000"/>
                <w:sz w:val="18"/>
              </w:rPr>
              <w:t>в  Заявлении</w:t>
            </w:r>
            <w:proofErr w:type="gramEnd"/>
            <w:r w:rsidRPr="0009033E">
              <w:rPr>
                <w:color w:val="000000"/>
                <w:spacing w:val="2"/>
                <w:sz w:val="18"/>
              </w:rPr>
              <w:t xml:space="preserve">, с указанием причин, по </w:t>
            </w:r>
            <w:r w:rsidRPr="0009033E">
              <w:rPr>
                <w:color w:val="000000"/>
                <w:spacing w:val="-1"/>
                <w:sz w:val="18"/>
              </w:rPr>
              <w:t xml:space="preserve">которым осуществление преимущественного права приобретения </w:t>
            </w:r>
            <w:r>
              <w:rPr>
                <w:color w:val="000000"/>
                <w:spacing w:val="-1"/>
                <w:sz w:val="18"/>
              </w:rPr>
              <w:t>А</w:t>
            </w:r>
            <w:r w:rsidRPr="0009033E">
              <w:rPr>
                <w:color w:val="000000"/>
                <w:spacing w:val="-1"/>
                <w:sz w:val="18"/>
              </w:rPr>
              <w:t>кций невозможно.</w:t>
            </w:r>
          </w:p>
          <w:p w:rsidR="00CA6287" w:rsidRDefault="00CA6287" w:rsidP="005F3047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9"/>
              <w:gridCol w:w="7087"/>
            </w:tblGrid>
            <w:tr w:rsidR="00CA6287" w:rsidRPr="0019475E" w:rsidTr="005F3047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A6287" w:rsidRPr="0019475E" w:rsidRDefault="00CA6287" w:rsidP="005F304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A6287" w:rsidRPr="0019475E" w:rsidRDefault="00CA6287" w:rsidP="005F3047">
                  <w:pPr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 w:rsidRPr="0019475E">
                    <w:rPr>
                      <w:sz w:val="18"/>
                      <w:szCs w:val="18"/>
                    </w:rPr>
                    <w:t xml:space="preserve">По </w:t>
                  </w:r>
                  <w:r>
                    <w:rPr>
                      <w:sz w:val="18"/>
                      <w:szCs w:val="18"/>
                    </w:rPr>
                    <w:t xml:space="preserve">указанному выше </w:t>
                  </w:r>
                  <w:r w:rsidRPr="0019475E">
                    <w:rPr>
                      <w:sz w:val="18"/>
                      <w:szCs w:val="18"/>
                    </w:rPr>
                    <w:t>почтовому адресу</w:t>
                  </w:r>
                </w:p>
              </w:tc>
            </w:tr>
          </w:tbl>
          <w:p w:rsidR="00CA6287" w:rsidRPr="0009033E" w:rsidRDefault="00CA6287" w:rsidP="005F3047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9"/>
              <w:gridCol w:w="7087"/>
            </w:tblGrid>
            <w:tr w:rsidR="00CA6287" w:rsidRPr="0019475E" w:rsidTr="005F3047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A6287" w:rsidRPr="0019475E" w:rsidRDefault="00CA6287" w:rsidP="005F304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A6287" w:rsidRPr="0019475E" w:rsidRDefault="00CA6287" w:rsidP="005F3047">
                  <w:pPr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r>
                    <w:rPr>
                      <w:sz w:val="18"/>
                      <w:szCs w:val="18"/>
                    </w:rPr>
                    <w:t xml:space="preserve">указанному выше </w:t>
                  </w:r>
                  <w:r>
                    <w:rPr>
                      <w:color w:val="000000"/>
                      <w:sz w:val="18"/>
                      <w:szCs w:val="18"/>
                    </w:rPr>
                    <w:t>факсу</w:t>
                  </w:r>
                </w:p>
              </w:tc>
            </w:tr>
          </w:tbl>
          <w:p w:rsidR="00CA6287" w:rsidRDefault="00CA6287" w:rsidP="005F3047">
            <w:pPr>
              <w:spacing w:before="0" w:after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9"/>
              <w:gridCol w:w="7087"/>
            </w:tblGrid>
            <w:tr w:rsidR="00CA6287" w:rsidRPr="0019475E" w:rsidTr="005F3047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A6287" w:rsidRPr="0019475E" w:rsidRDefault="00CA6287" w:rsidP="005F3047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A6287" w:rsidRPr="0019475E" w:rsidRDefault="00CA6287" w:rsidP="005F3047">
                  <w:pPr>
                    <w:spacing w:after="6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По </w:t>
                  </w:r>
                  <w:r>
                    <w:rPr>
                      <w:sz w:val="18"/>
                      <w:szCs w:val="18"/>
                    </w:rPr>
                    <w:t xml:space="preserve">указанному выше адресу </w:t>
                  </w:r>
                  <w:r>
                    <w:rPr>
                      <w:color w:val="000000"/>
                      <w:sz w:val="18"/>
                      <w:szCs w:val="18"/>
                    </w:rPr>
                    <w:t>электронной почты</w:t>
                  </w:r>
                </w:p>
              </w:tc>
            </w:tr>
          </w:tbl>
          <w:p w:rsidR="00CA6287" w:rsidRDefault="00CA6287" w:rsidP="005F3047">
            <w:pPr>
              <w:spacing w:after="60"/>
              <w:rPr>
                <w:color w:val="000000"/>
                <w:sz w:val="18"/>
                <w:szCs w:val="18"/>
              </w:rPr>
            </w:pPr>
          </w:p>
        </w:tc>
      </w:tr>
    </w:tbl>
    <w:p w:rsidR="00CA6287" w:rsidRDefault="00CA6287" w:rsidP="000956F4">
      <w:pPr>
        <w:rPr>
          <w:color w:val="000000"/>
          <w:sz w:val="21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CA6287" w:rsidRPr="00575264" w:rsidTr="005F3047">
        <w:trPr>
          <w:trHeight w:val="310"/>
        </w:trPr>
        <w:tc>
          <w:tcPr>
            <w:tcW w:w="10314" w:type="dxa"/>
          </w:tcPr>
          <w:p w:rsidR="00CA6287" w:rsidRPr="00575264" w:rsidRDefault="00CA6287" w:rsidP="005F3047">
            <w:pPr>
              <w:spacing w:after="0"/>
              <w:jc w:val="center"/>
              <w:rPr>
                <w:i/>
                <w:color w:val="000000"/>
                <w:sz w:val="20"/>
                <w:szCs w:val="20"/>
              </w:rPr>
            </w:pPr>
            <w:r w:rsidRPr="00575264">
              <w:rPr>
                <w:i/>
                <w:color w:val="000000"/>
                <w:sz w:val="20"/>
                <w:szCs w:val="20"/>
              </w:rPr>
              <w:t xml:space="preserve">ЗАПОЛНЯЕТСЯ В СЛУЧАЕ ПОДПИСАНИЯ ЗАЯВЛЕНИЯ </w:t>
            </w:r>
            <w:r>
              <w:rPr>
                <w:i/>
                <w:color w:val="000000"/>
                <w:sz w:val="20"/>
                <w:szCs w:val="20"/>
              </w:rPr>
              <w:t>УПОЛНОМОЧЕННЫМ ЛИЦОМ</w:t>
            </w:r>
            <w:r w:rsidRPr="00134230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ЗАЯВИТЕЛЯ</w:t>
            </w:r>
            <w:r>
              <w:t xml:space="preserve"> </w:t>
            </w:r>
            <w:r w:rsidRPr="00965CA2">
              <w:rPr>
                <w:i/>
                <w:color w:val="000000"/>
                <w:sz w:val="20"/>
                <w:szCs w:val="20"/>
              </w:rPr>
              <w:t>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</w:t>
            </w:r>
            <w:r w:rsidRPr="00575264">
              <w:rPr>
                <w:i/>
                <w:color w:val="000000"/>
                <w:sz w:val="20"/>
                <w:szCs w:val="20"/>
              </w:rPr>
              <w:t>:</w:t>
            </w:r>
          </w:p>
        </w:tc>
      </w:tr>
      <w:tr w:rsidR="00CA6287" w:rsidRPr="00575264" w:rsidTr="005F3047">
        <w:trPr>
          <w:trHeight w:val="870"/>
        </w:trPr>
        <w:tc>
          <w:tcPr>
            <w:tcW w:w="10314" w:type="dxa"/>
          </w:tcPr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 xml:space="preserve">Ф.И.О. / </w:t>
            </w:r>
            <w:r w:rsidRPr="00555D96">
              <w:rPr>
                <w:color w:val="000000"/>
                <w:sz w:val="20"/>
                <w:szCs w:val="20"/>
              </w:rPr>
              <w:t>Полное фирменное наименование Представителя Заявителя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75264"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Действует на основании (название и реквизиты уполномочивающего документа) 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575264">
              <w:rPr>
                <w:color w:val="000000"/>
                <w:sz w:val="20"/>
                <w:szCs w:val="20"/>
              </w:rPr>
              <w:t>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b/>
                <w:color w:val="000000"/>
                <w:sz w:val="20"/>
                <w:szCs w:val="20"/>
              </w:rPr>
            </w:pPr>
            <w:r w:rsidRPr="00575264">
              <w:rPr>
                <w:b/>
                <w:color w:val="000000"/>
                <w:sz w:val="20"/>
                <w:szCs w:val="20"/>
              </w:rPr>
              <w:t>для физических лиц: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Документ, удостоверяющий личность: _________________________________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575264">
              <w:rPr>
                <w:color w:val="000000"/>
                <w:sz w:val="20"/>
                <w:szCs w:val="20"/>
              </w:rPr>
              <w:t>______________________________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Серия _________________________ № ________________________________________________________________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Кем и когда выдан _________________________________________________________________________________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Дата, год и место рождения ___________________________________________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575264">
              <w:rPr>
                <w:color w:val="000000"/>
                <w:sz w:val="20"/>
                <w:szCs w:val="20"/>
              </w:rPr>
              <w:t>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Место жительства ____________________________________________________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575264">
              <w:rPr>
                <w:color w:val="000000"/>
                <w:sz w:val="20"/>
                <w:szCs w:val="20"/>
              </w:rPr>
              <w:t>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b/>
                <w:color w:val="000000"/>
                <w:sz w:val="20"/>
                <w:szCs w:val="20"/>
              </w:rPr>
            </w:pPr>
            <w:r w:rsidRPr="00575264">
              <w:rPr>
                <w:b/>
                <w:color w:val="000000"/>
                <w:sz w:val="20"/>
                <w:szCs w:val="20"/>
              </w:rPr>
              <w:t>для юридических лиц: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Свидетельство о государственной регистрации юридического лица: номер: _______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575264">
              <w:rPr>
                <w:color w:val="000000"/>
                <w:sz w:val="20"/>
                <w:szCs w:val="20"/>
              </w:rPr>
              <w:t>________________________, дата _____________________, орган, осуществивший регистрацию: ______________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575264">
              <w:rPr>
                <w:color w:val="000000"/>
                <w:sz w:val="20"/>
                <w:szCs w:val="20"/>
              </w:rPr>
              <w:t>_______________________ _________________________________________________________________________________________________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 xml:space="preserve">Свидетельство о внесении записи в ЕГРЮЛ (указывается при наличии): 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ОГРН _____________________________ дата внесения записи ___________________________________________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  <w:r w:rsidRPr="00575264">
              <w:rPr>
                <w:color w:val="000000"/>
                <w:sz w:val="20"/>
                <w:szCs w:val="20"/>
              </w:rPr>
              <w:t>Кем выдано: ______________________________________________________________________________________</w:t>
            </w:r>
          </w:p>
          <w:p w:rsidR="00CA6287" w:rsidRPr="00575264" w:rsidRDefault="00CA6287" w:rsidP="005F3047">
            <w:pPr>
              <w:spacing w:before="120" w:after="0"/>
              <w:rPr>
                <w:color w:val="000000"/>
                <w:sz w:val="20"/>
                <w:szCs w:val="20"/>
              </w:rPr>
            </w:pPr>
          </w:p>
        </w:tc>
      </w:tr>
    </w:tbl>
    <w:p w:rsidR="00CA6287" w:rsidRDefault="00CA6287" w:rsidP="000956F4">
      <w:pPr>
        <w:rPr>
          <w:color w:val="000000"/>
          <w:sz w:val="18"/>
          <w:szCs w:val="18"/>
        </w:rPr>
      </w:pPr>
      <w:r w:rsidRPr="00B264B7">
        <w:rPr>
          <w:color w:val="000000"/>
          <w:sz w:val="18"/>
          <w:szCs w:val="18"/>
        </w:rPr>
        <w:t xml:space="preserve">Подпись </w:t>
      </w:r>
      <w:r>
        <w:rPr>
          <w:color w:val="000000"/>
          <w:sz w:val="18"/>
          <w:szCs w:val="18"/>
        </w:rPr>
        <w:t>Заявителя</w:t>
      </w:r>
      <w:r w:rsidRPr="00B264B7">
        <w:rPr>
          <w:color w:val="000000"/>
          <w:sz w:val="18"/>
          <w:szCs w:val="18"/>
        </w:rPr>
        <w:t xml:space="preserve"> (уполномоченного им лица): </w:t>
      </w:r>
    </w:p>
    <w:p w:rsidR="00CA6287" w:rsidRPr="00B264B7" w:rsidRDefault="00CA6287" w:rsidP="000956F4">
      <w:pPr>
        <w:rPr>
          <w:color w:val="000000"/>
          <w:sz w:val="18"/>
          <w:szCs w:val="18"/>
        </w:rPr>
      </w:pPr>
    </w:p>
    <w:p w:rsidR="00CA6287" w:rsidRPr="00B264B7" w:rsidRDefault="00CA6287" w:rsidP="000956F4">
      <w:pPr>
        <w:rPr>
          <w:color w:val="000000"/>
          <w:sz w:val="18"/>
          <w:szCs w:val="18"/>
        </w:rPr>
      </w:pPr>
      <w:r w:rsidRPr="00B264B7">
        <w:rPr>
          <w:color w:val="000000"/>
          <w:sz w:val="18"/>
          <w:szCs w:val="18"/>
        </w:rPr>
        <w:t>______________________________   __________________________    (_________________________________________)</w:t>
      </w:r>
    </w:p>
    <w:p w:rsidR="00CA6287" w:rsidRPr="00B264B7" w:rsidRDefault="00CA6287" w:rsidP="000956F4">
      <w:pPr>
        <w:pStyle w:val="2"/>
        <w:spacing w:after="0"/>
        <w:ind w:left="4145" w:right="-108" w:hanging="4145"/>
        <w:rPr>
          <w:sz w:val="18"/>
          <w:szCs w:val="18"/>
        </w:rPr>
      </w:pPr>
      <w:r w:rsidRPr="00DB608F">
        <w:rPr>
          <w:sz w:val="16"/>
          <w:szCs w:val="16"/>
        </w:rPr>
        <w:t xml:space="preserve">                            (</w:t>
      </w:r>
      <w:proofErr w:type="gramStart"/>
      <w:r w:rsidRPr="00DB608F">
        <w:rPr>
          <w:sz w:val="16"/>
          <w:szCs w:val="16"/>
        </w:rPr>
        <w:t xml:space="preserve">должность)   </w:t>
      </w:r>
      <w:proofErr w:type="gramEnd"/>
      <w:r w:rsidRPr="00DB608F">
        <w:rPr>
          <w:sz w:val="16"/>
          <w:szCs w:val="16"/>
        </w:rPr>
        <w:t xml:space="preserve">                                                      (подпись)                                                                (Ф.И.О</w:t>
      </w:r>
      <w:r>
        <w:rPr>
          <w:sz w:val="16"/>
          <w:szCs w:val="16"/>
        </w:rPr>
        <w:t>.</w:t>
      </w:r>
      <w:r w:rsidRPr="00DB608F">
        <w:rPr>
          <w:sz w:val="16"/>
          <w:szCs w:val="16"/>
        </w:rPr>
        <w:t>)</w:t>
      </w:r>
    </w:p>
    <w:p w:rsidR="00CA6287" w:rsidRDefault="00CA6287" w:rsidP="000956F4">
      <w:pPr>
        <w:rPr>
          <w:color w:val="000000"/>
          <w:sz w:val="18"/>
          <w:szCs w:val="18"/>
        </w:rPr>
      </w:pPr>
      <w:r w:rsidRPr="00B264B7">
        <w:rPr>
          <w:color w:val="000000"/>
          <w:sz w:val="18"/>
          <w:szCs w:val="18"/>
        </w:rPr>
        <w:t xml:space="preserve"> </w:t>
      </w:r>
    </w:p>
    <w:p w:rsidR="00CA6287" w:rsidRDefault="00CA6287" w:rsidP="000956F4">
      <w:pPr>
        <w:ind w:left="3437" w:firstLine="708"/>
        <w:rPr>
          <w:color w:val="000000"/>
          <w:sz w:val="18"/>
          <w:szCs w:val="18"/>
        </w:rPr>
      </w:pPr>
      <w:r w:rsidRPr="00DB608F">
        <w:rPr>
          <w:color w:val="000000"/>
          <w:sz w:val="18"/>
          <w:szCs w:val="18"/>
        </w:rPr>
        <w:t>М.П.</w:t>
      </w:r>
    </w:p>
    <w:p w:rsidR="00CA6287" w:rsidRDefault="00CA6287" w:rsidP="000956F4">
      <w:pPr>
        <w:rPr>
          <w:color w:val="000000"/>
          <w:sz w:val="18"/>
          <w:szCs w:val="18"/>
        </w:rPr>
      </w:pPr>
    </w:p>
    <w:p w:rsidR="00CA6287" w:rsidRPr="00DB608F" w:rsidRDefault="00CA6287" w:rsidP="000956F4">
      <w:pPr>
        <w:rPr>
          <w:color w:val="000000"/>
          <w:sz w:val="18"/>
          <w:szCs w:val="18"/>
        </w:rPr>
      </w:pPr>
    </w:p>
    <w:p w:rsidR="00CA6287" w:rsidRDefault="00CA6287" w:rsidP="000956F4">
      <w:pPr>
        <w:jc w:val="right"/>
        <w:rPr>
          <w:color w:val="000000"/>
          <w:sz w:val="18"/>
          <w:szCs w:val="18"/>
        </w:rPr>
      </w:pPr>
    </w:p>
    <w:p w:rsidR="00CA6287" w:rsidRPr="00395C6A" w:rsidRDefault="00CA6287" w:rsidP="000956F4">
      <w:r>
        <w:rPr>
          <w:color w:val="000000"/>
          <w:sz w:val="18"/>
          <w:szCs w:val="18"/>
        </w:rPr>
        <w:t>Дата «____» _______________201_ г.</w:t>
      </w:r>
    </w:p>
    <w:p w:rsidR="00CA6287" w:rsidRDefault="00CA6287"/>
    <w:sectPr w:rsidR="00CA6287" w:rsidSect="005F3047">
      <w:footerReference w:type="even" r:id="rId7"/>
      <w:footerReference w:type="default" r:id="rId8"/>
      <w:pgSz w:w="11906" w:h="16838"/>
      <w:pgMar w:top="567" w:right="566" w:bottom="426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B92" w:rsidRDefault="00292B92">
      <w:r>
        <w:separator/>
      </w:r>
    </w:p>
  </w:endnote>
  <w:endnote w:type="continuationSeparator" w:id="0">
    <w:p w:rsidR="00292B92" w:rsidRDefault="0029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87" w:rsidRDefault="00CA6287" w:rsidP="005F30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6287" w:rsidRDefault="00CA6287" w:rsidP="005F30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87" w:rsidRDefault="00CA6287" w:rsidP="005F30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A6287" w:rsidRDefault="00CA6287" w:rsidP="005F30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B92" w:rsidRDefault="00292B92">
      <w:r>
        <w:separator/>
      </w:r>
    </w:p>
  </w:footnote>
  <w:footnote w:type="continuationSeparator" w:id="0">
    <w:p w:rsidR="00292B92" w:rsidRDefault="0029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936"/>
    <w:multiLevelType w:val="hybridMultilevel"/>
    <w:tmpl w:val="8BA84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74C3"/>
    <w:multiLevelType w:val="hybridMultilevel"/>
    <w:tmpl w:val="4406E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640F"/>
    <w:multiLevelType w:val="hybridMultilevel"/>
    <w:tmpl w:val="D408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B3968"/>
    <w:multiLevelType w:val="hybridMultilevel"/>
    <w:tmpl w:val="24A2B3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F4"/>
    <w:rsid w:val="00011BD5"/>
    <w:rsid w:val="00027A8A"/>
    <w:rsid w:val="00087932"/>
    <w:rsid w:val="0009033E"/>
    <w:rsid w:val="000956F4"/>
    <w:rsid w:val="000D4557"/>
    <w:rsid w:val="000F2AED"/>
    <w:rsid w:val="000F76EC"/>
    <w:rsid w:val="00111ABE"/>
    <w:rsid w:val="00122CF7"/>
    <w:rsid w:val="00132DB5"/>
    <w:rsid w:val="00134230"/>
    <w:rsid w:val="0019475E"/>
    <w:rsid w:val="001A20BD"/>
    <w:rsid w:val="001C0FE4"/>
    <w:rsid w:val="001C164B"/>
    <w:rsid w:val="001C32AD"/>
    <w:rsid w:val="001D49DF"/>
    <w:rsid w:val="00214C79"/>
    <w:rsid w:val="00230150"/>
    <w:rsid w:val="00292B92"/>
    <w:rsid w:val="00296997"/>
    <w:rsid w:val="002C234F"/>
    <w:rsid w:val="002C4AD0"/>
    <w:rsid w:val="002F11CE"/>
    <w:rsid w:val="003004B1"/>
    <w:rsid w:val="00311A34"/>
    <w:rsid w:val="00321413"/>
    <w:rsid w:val="00330FD3"/>
    <w:rsid w:val="00374089"/>
    <w:rsid w:val="00381A4C"/>
    <w:rsid w:val="00395C6A"/>
    <w:rsid w:val="003B6A52"/>
    <w:rsid w:val="003F3B59"/>
    <w:rsid w:val="0040400F"/>
    <w:rsid w:val="00417ACB"/>
    <w:rsid w:val="004411D4"/>
    <w:rsid w:val="00473C35"/>
    <w:rsid w:val="004B5591"/>
    <w:rsid w:val="004D11D3"/>
    <w:rsid w:val="004D50AC"/>
    <w:rsid w:val="00500BDA"/>
    <w:rsid w:val="00502F2A"/>
    <w:rsid w:val="00516F30"/>
    <w:rsid w:val="00542FE3"/>
    <w:rsid w:val="00555D96"/>
    <w:rsid w:val="00575264"/>
    <w:rsid w:val="005B2BCF"/>
    <w:rsid w:val="005C3256"/>
    <w:rsid w:val="005D7BC5"/>
    <w:rsid w:val="005F13F4"/>
    <w:rsid w:val="005F3047"/>
    <w:rsid w:val="005F5075"/>
    <w:rsid w:val="005F5B23"/>
    <w:rsid w:val="006A3C4E"/>
    <w:rsid w:val="006A3F38"/>
    <w:rsid w:val="006C4D6F"/>
    <w:rsid w:val="006D7DA9"/>
    <w:rsid w:val="006E4AEC"/>
    <w:rsid w:val="006F43D4"/>
    <w:rsid w:val="00726008"/>
    <w:rsid w:val="00733EDB"/>
    <w:rsid w:val="00756544"/>
    <w:rsid w:val="00797D80"/>
    <w:rsid w:val="007A0CFE"/>
    <w:rsid w:val="007E6EA0"/>
    <w:rsid w:val="00837CB9"/>
    <w:rsid w:val="00887923"/>
    <w:rsid w:val="00897CAA"/>
    <w:rsid w:val="008B4D7B"/>
    <w:rsid w:val="00906777"/>
    <w:rsid w:val="00913067"/>
    <w:rsid w:val="00915F76"/>
    <w:rsid w:val="00921D27"/>
    <w:rsid w:val="00965CA2"/>
    <w:rsid w:val="00970FDF"/>
    <w:rsid w:val="0099166A"/>
    <w:rsid w:val="009949F8"/>
    <w:rsid w:val="009D37A5"/>
    <w:rsid w:val="009F0060"/>
    <w:rsid w:val="00A758EB"/>
    <w:rsid w:val="00A76EC8"/>
    <w:rsid w:val="00AC6C51"/>
    <w:rsid w:val="00B17EB5"/>
    <w:rsid w:val="00B24901"/>
    <w:rsid w:val="00B264B7"/>
    <w:rsid w:val="00B511E8"/>
    <w:rsid w:val="00B72219"/>
    <w:rsid w:val="00BA2D82"/>
    <w:rsid w:val="00BC3028"/>
    <w:rsid w:val="00BD236F"/>
    <w:rsid w:val="00BE6C65"/>
    <w:rsid w:val="00C049FF"/>
    <w:rsid w:val="00C10F46"/>
    <w:rsid w:val="00C250B7"/>
    <w:rsid w:val="00CA6287"/>
    <w:rsid w:val="00CF515C"/>
    <w:rsid w:val="00CF5926"/>
    <w:rsid w:val="00D71E98"/>
    <w:rsid w:val="00DA32E9"/>
    <w:rsid w:val="00DA47AF"/>
    <w:rsid w:val="00DB608F"/>
    <w:rsid w:val="00DD6600"/>
    <w:rsid w:val="00E004E1"/>
    <w:rsid w:val="00E35E90"/>
    <w:rsid w:val="00E5184D"/>
    <w:rsid w:val="00E56264"/>
    <w:rsid w:val="00E754BC"/>
    <w:rsid w:val="00ED016E"/>
    <w:rsid w:val="00EE2EF1"/>
    <w:rsid w:val="00F43B66"/>
    <w:rsid w:val="00FC67FC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C7CC7"/>
  <w15:docId w15:val="{30BFB262-30F5-44AE-8CAC-0517E55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6F4"/>
    <w:pPr>
      <w:widowControl w:val="0"/>
      <w:spacing w:before="20" w:after="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56F4"/>
    <w:pPr>
      <w:ind w:firstLine="180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0B3E"/>
  </w:style>
  <w:style w:type="paragraph" w:styleId="a3">
    <w:name w:val="footnote text"/>
    <w:basedOn w:val="a"/>
    <w:link w:val="a4"/>
    <w:uiPriority w:val="99"/>
    <w:semiHidden/>
    <w:rsid w:val="000956F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956F4"/>
    <w:rPr>
      <w:lang w:val="ru-RU" w:eastAsia="ru-RU"/>
    </w:rPr>
  </w:style>
  <w:style w:type="character" w:styleId="a5">
    <w:name w:val="footnote reference"/>
    <w:basedOn w:val="a0"/>
    <w:uiPriority w:val="99"/>
    <w:semiHidden/>
    <w:rsid w:val="000956F4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95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0B3E"/>
  </w:style>
  <w:style w:type="character" w:styleId="a8">
    <w:name w:val="page number"/>
    <w:basedOn w:val="a0"/>
    <w:uiPriority w:val="99"/>
    <w:rsid w:val="000956F4"/>
    <w:rPr>
      <w:rFonts w:cs="Times New Roman"/>
    </w:rPr>
  </w:style>
  <w:style w:type="paragraph" w:customStyle="1" w:styleId="DefaultParagraphFontParaCharChar">
    <w:name w:val="Default Paragraph Font Para Char Char Знак"/>
    <w:basedOn w:val="a"/>
    <w:uiPriority w:val="99"/>
    <w:rsid w:val="000956F4"/>
    <w:pPr>
      <w:widowControl/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733E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B3E"/>
    <w:rPr>
      <w:sz w:val="0"/>
      <w:szCs w:val="0"/>
    </w:rPr>
  </w:style>
  <w:style w:type="character" w:styleId="ab">
    <w:name w:val="annotation reference"/>
    <w:basedOn w:val="a0"/>
    <w:uiPriority w:val="99"/>
    <w:rsid w:val="00965CA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rsid w:val="00965CA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965CA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965C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965CA2"/>
    <w:rPr>
      <w:rFonts w:cs="Times New Roman"/>
      <w:b/>
    </w:rPr>
  </w:style>
  <w:style w:type="paragraph" w:styleId="af0">
    <w:name w:val="Revision"/>
    <w:hidden/>
    <w:uiPriority w:val="99"/>
    <w:semiHidden/>
    <w:rsid w:val="001C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shpinev_ia</dc:creator>
  <cp:keywords/>
  <dc:description/>
  <cp:lastModifiedBy>Даниил Зайцев</cp:lastModifiedBy>
  <cp:revision>4</cp:revision>
  <cp:lastPrinted>2015-10-29T13:38:00Z</cp:lastPrinted>
  <dcterms:created xsi:type="dcterms:W3CDTF">2019-01-29T08:21:00Z</dcterms:created>
  <dcterms:modified xsi:type="dcterms:W3CDTF">2019-01-29T08:24:00Z</dcterms:modified>
</cp:coreProperties>
</file>